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D2D" w:rsidRPr="00454237" w:rsidRDefault="00CC3D2D" w:rsidP="00CC3D2D">
      <w:pPr>
        <w:jc w:val="right"/>
        <w:rPr>
          <w:i/>
        </w:rPr>
      </w:pPr>
      <w:r w:rsidRPr="00454237">
        <w:rPr>
          <w:i/>
        </w:rPr>
        <w:t xml:space="preserve">2 курс, </w:t>
      </w:r>
      <w:r>
        <w:rPr>
          <w:i/>
        </w:rPr>
        <w:t>специальность «Русская филология»</w:t>
      </w:r>
      <w:r w:rsidRPr="00454237">
        <w:rPr>
          <w:i/>
        </w:rPr>
        <w:t xml:space="preserve"> </w:t>
      </w:r>
    </w:p>
    <w:p w:rsidR="00CC3D2D" w:rsidRDefault="00CC3D2D" w:rsidP="00CC3D2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ПРАКТИЧЕСК</w:t>
      </w:r>
      <w:r w:rsidR="00E45D8E">
        <w:rPr>
          <w:sz w:val="28"/>
          <w:szCs w:val="28"/>
        </w:rPr>
        <w:t>О</w:t>
      </w:r>
      <w:r>
        <w:rPr>
          <w:sz w:val="28"/>
          <w:szCs w:val="28"/>
        </w:rPr>
        <w:t>Е ЗАНЯТИ</w:t>
      </w:r>
      <w:r w:rsidR="00E45D8E">
        <w:rPr>
          <w:sz w:val="28"/>
          <w:szCs w:val="28"/>
        </w:rPr>
        <w:t>Е</w:t>
      </w:r>
      <w:bookmarkStart w:id="0" w:name="_GoBack"/>
      <w:bookmarkEnd w:id="0"/>
      <w:r>
        <w:rPr>
          <w:sz w:val="28"/>
          <w:szCs w:val="28"/>
        </w:rPr>
        <w:t xml:space="preserve"> № </w:t>
      </w:r>
      <w:r w:rsidR="00076825">
        <w:rPr>
          <w:sz w:val="28"/>
          <w:szCs w:val="28"/>
        </w:rPr>
        <w:t>4</w:t>
      </w:r>
    </w:p>
    <w:p w:rsidR="00CC3D2D" w:rsidRDefault="00076825" w:rsidP="00CC3D2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Морфонология</w:t>
      </w:r>
    </w:p>
    <w:p w:rsidR="00CC3D2D" w:rsidRDefault="00CC3D2D" w:rsidP="00CC3D2D">
      <w:pPr>
        <w:jc w:val="center"/>
        <w:rPr>
          <w:b/>
          <w:i/>
          <w:sz w:val="28"/>
          <w:szCs w:val="28"/>
        </w:rPr>
      </w:pPr>
    </w:p>
    <w:p w:rsidR="00CC3D2D" w:rsidRPr="003B669A" w:rsidRDefault="00CC3D2D" w:rsidP="00CC3D2D">
      <w:pPr>
        <w:numPr>
          <w:ilvl w:val="0"/>
          <w:numId w:val="1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3B669A">
        <w:rPr>
          <w:b/>
          <w:sz w:val="28"/>
          <w:szCs w:val="28"/>
        </w:rPr>
        <w:t>Подготовить ответы на следующие вопросы:</w:t>
      </w:r>
    </w:p>
    <w:p w:rsidR="00076825" w:rsidRDefault="00076825" w:rsidP="0007682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410EA5">
        <w:rPr>
          <w:sz w:val="28"/>
          <w:szCs w:val="28"/>
        </w:rPr>
        <w:t>Морфонология как раздел языкознания.</w:t>
      </w:r>
      <w:r w:rsidRPr="00F15F08">
        <w:rPr>
          <w:b/>
          <w:sz w:val="28"/>
          <w:szCs w:val="28"/>
        </w:rPr>
        <w:t xml:space="preserve"> </w:t>
      </w:r>
      <w:r w:rsidRPr="00F15F08">
        <w:rPr>
          <w:sz w:val="28"/>
          <w:szCs w:val="28"/>
        </w:rPr>
        <w:t>Связь морфонологии с</w:t>
      </w:r>
      <w:r>
        <w:rPr>
          <w:sz w:val="28"/>
          <w:szCs w:val="28"/>
        </w:rPr>
        <w:t> </w:t>
      </w:r>
      <w:r w:rsidRPr="00F15F08">
        <w:rPr>
          <w:sz w:val="28"/>
          <w:szCs w:val="28"/>
        </w:rPr>
        <w:t>другими лингвистическими дисциплинами.</w:t>
      </w:r>
    </w:p>
    <w:p w:rsidR="00076825" w:rsidRDefault="00076825" w:rsidP="0007682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Единицы </w:t>
      </w:r>
      <w:r w:rsidRPr="00F15F08">
        <w:rPr>
          <w:sz w:val="28"/>
          <w:szCs w:val="28"/>
        </w:rPr>
        <w:t>морфонологии</w:t>
      </w:r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м</w:t>
      </w:r>
      <w:r w:rsidRPr="00F15F08">
        <w:rPr>
          <w:sz w:val="28"/>
          <w:szCs w:val="28"/>
        </w:rPr>
        <w:t>орфонема</w:t>
      </w:r>
      <w:proofErr w:type="spellEnd"/>
      <w:r w:rsidRPr="00F15F08">
        <w:rPr>
          <w:sz w:val="28"/>
          <w:szCs w:val="28"/>
        </w:rPr>
        <w:t xml:space="preserve"> и </w:t>
      </w:r>
      <w:proofErr w:type="spellStart"/>
      <w:r w:rsidRPr="00F15F08">
        <w:rPr>
          <w:sz w:val="28"/>
          <w:szCs w:val="28"/>
        </w:rPr>
        <w:t>субморф</w:t>
      </w:r>
      <w:proofErr w:type="spellEnd"/>
      <w:r w:rsidRPr="00F15F08">
        <w:rPr>
          <w:sz w:val="28"/>
          <w:szCs w:val="28"/>
        </w:rPr>
        <w:t xml:space="preserve"> как основные единицы.</w:t>
      </w:r>
    </w:p>
    <w:p w:rsidR="00076825" w:rsidRDefault="00076825" w:rsidP="0007682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 О</w:t>
      </w:r>
      <w:r w:rsidRPr="00F15F08">
        <w:rPr>
          <w:sz w:val="28"/>
          <w:szCs w:val="28"/>
        </w:rPr>
        <w:t>сновные способы адаптации соединяющихся морфем в слове</w:t>
      </w:r>
      <w:r>
        <w:rPr>
          <w:sz w:val="28"/>
          <w:szCs w:val="28"/>
        </w:rPr>
        <w:t>:</w:t>
      </w:r>
    </w:p>
    <w:p w:rsidR="00076825" w:rsidRDefault="00076825" w:rsidP="0007682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F15F08">
        <w:rPr>
          <w:sz w:val="28"/>
          <w:szCs w:val="28"/>
        </w:rPr>
        <w:t>Морфонологические чередования</w:t>
      </w:r>
      <w:r>
        <w:rPr>
          <w:sz w:val="28"/>
          <w:szCs w:val="28"/>
        </w:rPr>
        <w:t>;</w:t>
      </w:r>
    </w:p>
    <w:p w:rsidR="00076825" w:rsidRDefault="00076825" w:rsidP="0007682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 У</w:t>
      </w:r>
      <w:r w:rsidRPr="00F15F08">
        <w:rPr>
          <w:sz w:val="28"/>
          <w:szCs w:val="28"/>
        </w:rPr>
        <w:t>сечение</w:t>
      </w:r>
      <w:r>
        <w:rPr>
          <w:sz w:val="28"/>
          <w:szCs w:val="28"/>
        </w:rPr>
        <w:t>;</w:t>
      </w:r>
    </w:p>
    <w:p w:rsidR="00076825" w:rsidRDefault="00076825" w:rsidP="0007682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3.3. Интерфиксация;</w:t>
      </w:r>
    </w:p>
    <w:p w:rsidR="00076825" w:rsidRDefault="00076825" w:rsidP="0007682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3.4.Н</w:t>
      </w:r>
      <w:r w:rsidRPr="00F15F08">
        <w:rPr>
          <w:sz w:val="28"/>
          <w:szCs w:val="28"/>
        </w:rPr>
        <w:t>аложение морфем</w:t>
      </w:r>
      <w:r>
        <w:rPr>
          <w:sz w:val="28"/>
          <w:szCs w:val="28"/>
        </w:rPr>
        <w:t>;</w:t>
      </w:r>
    </w:p>
    <w:p w:rsidR="00076825" w:rsidRDefault="00076825" w:rsidP="00076825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3.5.Изменение акцентологических характеристик.</w:t>
      </w:r>
    </w:p>
    <w:p w:rsidR="00076825" w:rsidRDefault="00076825" w:rsidP="00076825">
      <w:pPr>
        <w:ind w:right="-5" w:firstLine="540"/>
        <w:jc w:val="distribute"/>
        <w:rPr>
          <w:sz w:val="28"/>
          <w:szCs w:val="28"/>
        </w:rPr>
      </w:pPr>
    </w:p>
    <w:p w:rsidR="00076825" w:rsidRDefault="00076825" w:rsidP="00076825">
      <w:pPr>
        <w:rPr>
          <w:b/>
          <w:sz w:val="28"/>
          <w:szCs w:val="28"/>
        </w:rPr>
      </w:pPr>
      <w:r>
        <w:rPr>
          <w:b/>
          <w:sz w:val="28"/>
          <w:szCs w:val="28"/>
          <w:lang w:val="be-BY"/>
        </w:rPr>
        <w:t>ІІ. </w:t>
      </w:r>
      <w:r w:rsidRPr="00B7631E">
        <w:rPr>
          <w:b/>
          <w:sz w:val="28"/>
          <w:szCs w:val="28"/>
        </w:rPr>
        <w:t xml:space="preserve">Выполнить следующие задания: </w:t>
      </w:r>
    </w:p>
    <w:p w:rsidR="00076825" w:rsidRPr="005B4C82" w:rsidRDefault="00076825" w:rsidP="00076825">
      <w:pPr>
        <w:ind w:firstLine="54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 В данных формах слов выделите </w:t>
      </w:r>
      <w:proofErr w:type="spellStart"/>
      <w:r>
        <w:rPr>
          <w:sz w:val="28"/>
          <w:szCs w:val="28"/>
        </w:rPr>
        <w:t>морфонемы</w:t>
      </w:r>
      <w:proofErr w:type="spellEnd"/>
      <w:r>
        <w:rPr>
          <w:sz w:val="28"/>
          <w:szCs w:val="28"/>
        </w:rPr>
        <w:t xml:space="preserve"> в корнях: </w:t>
      </w:r>
      <w:r>
        <w:rPr>
          <w:i/>
          <w:sz w:val="28"/>
          <w:szCs w:val="28"/>
        </w:rPr>
        <w:t xml:space="preserve">нога–ноги–ножка; </w:t>
      </w:r>
      <w:proofErr w:type="gramStart"/>
      <w:r>
        <w:rPr>
          <w:i/>
          <w:sz w:val="28"/>
          <w:szCs w:val="28"/>
        </w:rPr>
        <w:t>рассмотреть–рассматривать</w:t>
      </w:r>
      <w:proofErr w:type="gramEnd"/>
      <w:r>
        <w:rPr>
          <w:i/>
          <w:sz w:val="28"/>
          <w:szCs w:val="28"/>
        </w:rPr>
        <w:t>; писать–пишу–письмо; забрать–забирать; лев–львенок; машина–машинист; расспросить–расспрашивать; монах–монашка.</w:t>
      </w:r>
    </w:p>
    <w:p w:rsidR="00076825" w:rsidRPr="00156D7A" w:rsidRDefault="00076825" w:rsidP="00076825">
      <w:pPr>
        <w:ind w:firstLine="567"/>
        <w:jc w:val="both"/>
        <w:rPr>
          <w:bCs/>
          <w:i/>
          <w:sz w:val="28"/>
        </w:rPr>
      </w:pPr>
      <w:r>
        <w:rPr>
          <w:bCs/>
          <w:sz w:val="28"/>
        </w:rPr>
        <w:t xml:space="preserve">2. Укажите чередования гласных в следующих группах слов: </w:t>
      </w:r>
      <w:proofErr w:type="gramStart"/>
      <w:r>
        <w:rPr>
          <w:bCs/>
          <w:i/>
          <w:sz w:val="28"/>
        </w:rPr>
        <w:t>мыть–мойка</w:t>
      </w:r>
      <w:proofErr w:type="gramEnd"/>
      <w:r>
        <w:rPr>
          <w:bCs/>
          <w:i/>
          <w:sz w:val="28"/>
        </w:rPr>
        <w:t>, сухой–сохнуть–высыхать; застелить–застилать; сбор–собрать–</w:t>
      </w:r>
      <w:proofErr w:type="gramStart"/>
      <w:r>
        <w:rPr>
          <w:bCs/>
          <w:i/>
          <w:sz w:val="28"/>
        </w:rPr>
        <w:t>собирать–соберу</w:t>
      </w:r>
      <w:proofErr w:type="gramEnd"/>
      <w:r>
        <w:rPr>
          <w:bCs/>
          <w:i/>
          <w:sz w:val="28"/>
        </w:rPr>
        <w:t xml:space="preserve">; лёд–льдина; медвежий–по-медвежьи. </w:t>
      </w:r>
    </w:p>
    <w:p w:rsidR="00076825" w:rsidRPr="00883B27" w:rsidRDefault="00076825" w:rsidP="00076825">
      <w:pPr>
        <w:ind w:firstLine="567"/>
        <w:jc w:val="both"/>
        <w:rPr>
          <w:sz w:val="28"/>
          <w:szCs w:val="28"/>
        </w:rPr>
      </w:pPr>
      <w:r>
        <w:rPr>
          <w:bCs/>
          <w:sz w:val="28"/>
        </w:rPr>
        <w:t xml:space="preserve">3. Укажите чередования согласных в следующих группах слов. Какими историческими фонетическими законами они вызваны? </w:t>
      </w:r>
      <w:r>
        <w:rPr>
          <w:bCs/>
          <w:i/>
          <w:sz w:val="28"/>
        </w:rPr>
        <w:t xml:space="preserve">Светить–свеча–освещение; </w:t>
      </w:r>
      <w:proofErr w:type="gramStart"/>
      <w:r>
        <w:rPr>
          <w:bCs/>
          <w:i/>
          <w:sz w:val="28"/>
        </w:rPr>
        <w:t>удивить–удивление</w:t>
      </w:r>
      <w:proofErr w:type="gramEnd"/>
      <w:r>
        <w:rPr>
          <w:bCs/>
          <w:i/>
          <w:sz w:val="28"/>
        </w:rPr>
        <w:t>; бродить–брожение; муха–мушка; дорога–дорожный; носить–ноша; мостить–мощеный; доска–дощатый.</w:t>
      </w:r>
    </w:p>
    <w:p w:rsidR="00076825" w:rsidRDefault="00076825" w:rsidP="00076825">
      <w:pPr>
        <w:tabs>
          <w:tab w:val="left" w:pos="540"/>
        </w:tabs>
        <w:ind w:firstLine="540"/>
        <w:jc w:val="both"/>
        <w:rPr>
          <w:i/>
          <w:sz w:val="28"/>
          <w:szCs w:val="28"/>
        </w:rPr>
      </w:pPr>
      <w:r>
        <w:rPr>
          <w:sz w:val="28"/>
          <w:szCs w:val="28"/>
        </w:rPr>
        <w:t>4</w:t>
      </w:r>
      <w:r w:rsidRPr="00900B32">
        <w:rPr>
          <w:sz w:val="28"/>
          <w:szCs w:val="28"/>
        </w:rPr>
        <w:t>. </w:t>
      </w:r>
      <w:r>
        <w:rPr>
          <w:sz w:val="28"/>
          <w:szCs w:val="28"/>
        </w:rPr>
        <w:t xml:space="preserve">Подберите к данным словам мотивирующую базу. </w:t>
      </w:r>
      <w:proofErr w:type="gramStart"/>
      <w:r>
        <w:rPr>
          <w:sz w:val="28"/>
          <w:szCs w:val="28"/>
        </w:rPr>
        <w:t xml:space="preserve">Укажите случаи усечений морфем на морфемном шве: </w:t>
      </w:r>
      <w:r>
        <w:rPr>
          <w:i/>
          <w:sz w:val="28"/>
          <w:szCs w:val="28"/>
        </w:rPr>
        <w:t>кокетничать, дудка, либреттист, лодочка, резюмировать, получатель, редеть, утиный.</w:t>
      </w:r>
      <w:proofErr w:type="gramEnd"/>
    </w:p>
    <w:p w:rsidR="00076825" w:rsidRDefault="00076825" w:rsidP="00076825">
      <w:pPr>
        <w:tabs>
          <w:tab w:val="left" w:pos="540"/>
        </w:tabs>
        <w:ind w:firstLine="540"/>
        <w:jc w:val="both"/>
        <w:rPr>
          <w:i/>
          <w:sz w:val="28"/>
          <w:szCs w:val="28"/>
        </w:rPr>
      </w:pPr>
      <w:r>
        <w:rPr>
          <w:sz w:val="28"/>
          <w:szCs w:val="28"/>
        </w:rPr>
        <w:t>5</w:t>
      </w:r>
      <w:r w:rsidRPr="00900B32">
        <w:rPr>
          <w:sz w:val="28"/>
          <w:szCs w:val="28"/>
        </w:rPr>
        <w:t>. </w:t>
      </w:r>
      <w:r>
        <w:rPr>
          <w:sz w:val="28"/>
          <w:szCs w:val="28"/>
        </w:rPr>
        <w:t xml:space="preserve">Подберите к данным словам мотивирующую базу. </w:t>
      </w:r>
      <w:proofErr w:type="gramStart"/>
      <w:r>
        <w:rPr>
          <w:sz w:val="28"/>
          <w:szCs w:val="28"/>
        </w:rPr>
        <w:t xml:space="preserve">Укажите случаи интерфиксации на морфемном шве: </w:t>
      </w:r>
      <w:r w:rsidRPr="002C2018">
        <w:rPr>
          <w:i/>
          <w:sz w:val="28"/>
          <w:szCs w:val="28"/>
        </w:rPr>
        <w:t xml:space="preserve">певец, </w:t>
      </w:r>
      <w:r>
        <w:rPr>
          <w:i/>
          <w:sz w:val="28"/>
          <w:szCs w:val="28"/>
        </w:rPr>
        <w:t xml:space="preserve">кофейный, музейный, африканский, орловский, тамбовский, </w:t>
      </w:r>
      <w:proofErr w:type="spellStart"/>
      <w:r>
        <w:rPr>
          <w:i/>
          <w:sz w:val="28"/>
          <w:szCs w:val="28"/>
        </w:rPr>
        <w:t>судилише</w:t>
      </w:r>
      <w:proofErr w:type="spellEnd"/>
      <w:r>
        <w:rPr>
          <w:i/>
          <w:sz w:val="28"/>
          <w:szCs w:val="28"/>
        </w:rPr>
        <w:t xml:space="preserve">, ревущий, живучий, завтрашний, </w:t>
      </w:r>
      <w:proofErr w:type="spellStart"/>
      <w:r>
        <w:rPr>
          <w:i/>
          <w:sz w:val="28"/>
          <w:szCs w:val="28"/>
        </w:rPr>
        <w:t>клязьминский</w:t>
      </w:r>
      <w:proofErr w:type="spellEnd"/>
      <w:r>
        <w:rPr>
          <w:i/>
          <w:sz w:val="28"/>
          <w:szCs w:val="28"/>
        </w:rPr>
        <w:t>.</w:t>
      </w:r>
      <w:proofErr w:type="gramEnd"/>
    </w:p>
    <w:p w:rsidR="00076825" w:rsidRPr="002C2018" w:rsidRDefault="00076825" w:rsidP="00076825">
      <w:pPr>
        <w:tabs>
          <w:tab w:val="left" w:pos="540"/>
        </w:tabs>
        <w:ind w:firstLine="540"/>
        <w:jc w:val="both"/>
        <w:rPr>
          <w:i/>
          <w:sz w:val="28"/>
          <w:szCs w:val="28"/>
        </w:rPr>
      </w:pPr>
      <w:r w:rsidRPr="002C2018">
        <w:rPr>
          <w:sz w:val="28"/>
          <w:szCs w:val="28"/>
        </w:rPr>
        <w:t>6.</w:t>
      </w:r>
      <w:r>
        <w:rPr>
          <w:sz w:val="28"/>
          <w:szCs w:val="28"/>
        </w:rPr>
        <w:t xml:space="preserve"> В данных словах есть примеры интерференции морфем на морфемном шве. </w:t>
      </w:r>
      <w:proofErr w:type="gramStart"/>
      <w:r>
        <w:rPr>
          <w:sz w:val="28"/>
          <w:szCs w:val="28"/>
        </w:rPr>
        <w:t xml:space="preserve">Найдите и прокомментируйте их: </w:t>
      </w:r>
      <w:r>
        <w:rPr>
          <w:i/>
          <w:sz w:val="28"/>
          <w:szCs w:val="28"/>
        </w:rPr>
        <w:t xml:space="preserve">розоватый, архангельский, бородатый, </w:t>
      </w:r>
      <w:proofErr w:type="spellStart"/>
      <w:r>
        <w:rPr>
          <w:i/>
          <w:sz w:val="28"/>
          <w:szCs w:val="28"/>
        </w:rPr>
        <w:t>борисовский</w:t>
      </w:r>
      <w:proofErr w:type="spellEnd"/>
      <w:r>
        <w:rPr>
          <w:i/>
          <w:sz w:val="28"/>
          <w:szCs w:val="28"/>
        </w:rPr>
        <w:t>, регбист, пальтовый, бедовый.</w:t>
      </w:r>
      <w:proofErr w:type="gramEnd"/>
    </w:p>
    <w:p w:rsidR="00076825" w:rsidRDefault="00076825" w:rsidP="00076825">
      <w:pPr>
        <w:ind w:firstLine="708"/>
        <w:jc w:val="both"/>
        <w:rPr>
          <w:bCs/>
          <w:i/>
          <w:iCs/>
          <w:sz w:val="28"/>
        </w:rPr>
      </w:pPr>
      <w:r>
        <w:rPr>
          <w:sz w:val="28"/>
        </w:rPr>
        <w:t xml:space="preserve">7. В данных словах выделите формообразовательную основу. </w:t>
      </w:r>
      <w:proofErr w:type="gramStart"/>
      <w:r>
        <w:rPr>
          <w:sz w:val="28"/>
        </w:rPr>
        <w:t xml:space="preserve">Какие морфологические явления произошли для адаптации соединяющихся морфем: </w:t>
      </w:r>
      <w:r w:rsidRPr="007B2FAD">
        <w:rPr>
          <w:bCs/>
          <w:i/>
          <w:iCs/>
          <w:sz w:val="28"/>
        </w:rPr>
        <w:t xml:space="preserve">претензия, заканчивать, табакур, поваренок, подветренный, высота, </w:t>
      </w:r>
      <w:r>
        <w:rPr>
          <w:bCs/>
          <w:i/>
          <w:iCs/>
          <w:sz w:val="28"/>
        </w:rPr>
        <w:t>пловчиха, двинуть, индевеет.</w:t>
      </w:r>
      <w:proofErr w:type="gramEnd"/>
    </w:p>
    <w:p w:rsidR="00076825" w:rsidRDefault="00076825" w:rsidP="00076825">
      <w:pPr>
        <w:tabs>
          <w:tab w:val="left" w:pos="540"/>
        </w:tabs>
        <w:ind w:firstLine="540"/>
        <w:jc w:val="both"/>
        <w:rPr>
          <w:sz w:val="28"/>
          <w:szCs w:val="28"/>
        </w:rPr>
      </w:pPr>
    </w:p>
    <w:p w:rsidR="00085245" w:rsidRDefault="00CC3D2D">
      <w:r>
        <w:rPr>
          <w:sz w:val="26"/>
          <w:szCs w:val="26"/>
        </w:rPr>
        <w:t xml:space="preserve">Доцент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076825">
        <w:rPr>
          <w:sz w:val="26"/>
          <w:szCs w:val="26"/>
        </w:rPr>
        <w:tab/>
      </w:r>
      <w:r w:rsidR="00076825">
        <w:rPr>
          <w:sz w:val="26"/>
          <w:szCs w:val="26"/>
        </w:rPr>
        <w:tab/>
      </w:r>
      <w:r>
        <w:rPr>
          <w:sz w:val="26"/>
          <w:szCs w:val="26"/>
        </w:rPr>
        <w:t>Л.А. </w:t>
      </w:r>
      <w:proofErr w:type="spellStart"/>
      <w:r>
        <w:rPr>
          <w:sz w:val="26"/>
          <w:szCs w:val="26"/>
        </w:rPr>
        <w:t>Годуйко</w:t>
      </w:r>
      <w:proofErr w:type="spellEnd"/>
    </w:p>
    <w:sectPr w:rsidR="00085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4C69"/>
    <w:multiLevelType w:val="hybridMultilevel"/>
    <w:tmpl w:val="08589940"/>
    <w:lvl w:ilvl="0" w:tplc="EA1AAF8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D2AE1658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2D561C"/>
    <w:multiLevelType w:val="hybridMultilevel"/>
    <w:tmpl w:val="C03403D6"/>
    <w:lvl w:ilvl="0" w:tplc="26D8B2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DB1"/>
    <w:rsid w:val="00076825"/>
    <w:rsid w:val="00085245"/>
    <w:rsid w:val="00144240"/>
    <w:rsid w:val="00295AB2"/>
    <w:rsid w:val="002F6236"/>
    <w:rsid w:val="00642CCF"/>
    <w:rsid w:val="00645591"/>
    <w:rsid w:val="00655F24"/>
    <w:rsid w:val="007D7EC0"/>
    <w:rsid w:val="008B5DB1"/>
    <w:rsid w:val="008D694B"/>
    <w:rsid w:val="00A4137D"/>
    <w:rsid w:val="00BE56A5"/>
    <w:rsid w:val="00C81A2C"/>
    <w:rsid w:val="00CC3D2D"/>
    <w:rsid w:val="00E45D8E"/>
    <w:rsid w:val="00F01017"/>
    <w:rsid w:val="00F4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Goduiko</cp:lastModifiedBy>
  <cp:revision>5</cp:revision>
  <dcterms:created xsi:type="dcterms:W3CDTF">2014-10-06T09:01:00Z</dcterms:created>
  <dcterms:modified xsi:type="dcterms:W3CDTF">2014-11-18T05:38:00Z</dcterms:modified>
</cp:coreProperties>
</file>